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pint of water (on Earth) is approximately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pound.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gram.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kilogram.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quart.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Historically, which measurement may have been defined as the distance from the royal nose to the thumb of the royal outstretched arm?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foot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yard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kilometer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a debate, is the statement "It's only a theory" a valid argument point against a theory (as in "The theory of evolution is wrong because it's only a theory")?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Yes, theories are weak.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No, theories are strong.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No, theories are weak.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Yes, theories are meaningless.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considered a major physical science: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Physics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Astronomy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Geology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Meteorology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science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comes from the Latin word meaning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"experiment."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"investigate."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"knowledge."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"debate."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most information about our environment comes to us through the sense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smell.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hearing.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touch.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Our senses may obtain less-than-accurate information concerning our physical world because they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have limited sensitivity.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have a limited range.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are useless.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can be deceived.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quantitative observation that is the basis of scientific investigation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experiment.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measurement.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explanation.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number.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scientific law describes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scientific method.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fundamental relationship of nature.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behavior of nature.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 experiment.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very tentative explanation of observations of some regularity of nature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scientific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experiment.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hypothesis.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successfully tested hypothesis may take on the status of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experimental result.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scientific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concept.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superior hypothesis.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standard unit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1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the same in all systems of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may not be fixed in value.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found only in the British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used for taking accurate measurements.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found only in the metric 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standard unit of time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hour.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second.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minute.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 fundamental quantity?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Weight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Length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fundamental quantity does the average person measure most often every day?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Length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Electric charge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has a larger mass, a liter of water or a liter of mercury (a liquid metal)?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mercury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has a larger volume, a liter of water or a liter of mercury (a liquid metal)?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mercury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mass of a cubic meter of water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metric ton.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100 kg.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100 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lb.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statement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incorrect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kilogram has an equivalent weight greater than that of a pound.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kilometer is longer than a mile.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meter is longer than a yard.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liter is larger than a quart.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has more volume, a liter or a quart?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liter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quart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Both are 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Neither describes volume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 standard metric unit?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Kilogram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Second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standard unit of mass in the mks system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kilogram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second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standard unit of time in the mks system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kilogram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second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minute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microsecond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standard unit of distance in the mks system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centimeter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kilometer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second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standard unit of length, the meter, is now defined with reference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meridian on the Earth.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French meter.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speed of light.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platinum-iridium bar.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member of the royal family.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standard unit of time, the second, is now defined with reference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Earth's revolution period.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mean solar day.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cesium-133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Earth's rotation period.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current definition of a kilogram is the mass of a platinum-iridium cylinder kept 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United States.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England.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Japan.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what year did the United States officially adopt the metric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1893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1995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2011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1776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meter was defined originally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3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 ten-millionth of the diameter of Earth.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 ten-millionth of the distance from the equator to the North Pole.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wavelength of a line in the spectrum of krypton-86.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length of a platinum-iridium bar.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meter is presently defined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 ten-millionth of the diameter of Earth.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wavelength of a line in the spectrum of krypton-86.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length of a platinum-iridium bar.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distance light travels in a vacuum in a very short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metric prefix that means one-hundredth (1/100)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kilo-.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centi-.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mega-.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milli-.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metric prefix that means one-thousandth (1/1000)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kilo-.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centi-.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nano-.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metric prefix that means one thousand (1000)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kilo-.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centi-.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mega-.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milli-.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metric prefix that means one million (1,000,000)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centi-.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mega-.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milli-.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nano-.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metric prefix that means ten (10)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deka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kilo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metric prefix that means one tenth (1/10)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deka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centi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milli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cubic centimeter of pure water at maximum density has a mass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kg.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cg.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lb.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SI, m is the symbol for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mole.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metric.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unit of mass density?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kg/m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g/cm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lb/ft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lb/ft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One kilogram is the same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1000 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1/1000 kg.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10,000 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0.001 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object's weight would be different on Earth and on the Moon. Which of the following would also be different?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Mass 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Length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transported from Earth's surface to the surface of the Moon has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same mass, but different weight.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same weight, but different 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same mass and the same weight.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different mass and different weight.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buying a product, a shopper has a choice of the following amounts, all at the same price. Which is the best buy?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432 cc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pint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half-liter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450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hydrometer is used to measure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time for an object to sink.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water (hydro).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volume of a quantity of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liquid density.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 derived quantity?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Speed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Density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International System of Units (SI) has ______________ base units.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six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seven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mass of 25 cm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of pure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25 kg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25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25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derived unit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involves only length.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a combination of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applies only to density.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not found in the metric 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metric ton (or tonne)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same as a British ton.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not defined.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mass unit.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weight unit.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quantities expressed in derived units includes the unit of length?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Area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Speed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Density describes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mass per unit volume.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length per unit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volume per liter.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weight per mass.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relationship such as 1 in. = 2.54 cm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equivalence statement.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base unit.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derived unit.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fundamental quantity.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method of expressing the accuracy of measured quantities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metric prefixes.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derived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significant figures.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conversion factors.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multiplying and/or dividing quantities, you should report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result rounded to the same number of digits as there are in the quantity with the greatest number of significant figures.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the digits that show on your calculator.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only whole numbers.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result rounded to the same number of digits as there are in the quantity with the least number of significant figures.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Rounding the number 200.601 to three significant figures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gives 199.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gives 200.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gives 200.601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gives 201.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cannot be done.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Expressed in standard powers-of-10 notation and rounded to four significant figures, the number 0.00023648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2.364 ×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2.365 ×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2.365 ×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-4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236.4 ×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-6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One microgram (μg) contains how many grams?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-9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One megawatt contains how many watts?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-3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speed of light in a vacuum is 300,000,000 m/s. Represented in powers-of-10 notation, this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30 ×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8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m/s.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 ×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7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m/s.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30 ×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m/s.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 ×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8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m/s.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measurement of 0.00254 g is the same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0.254 mg.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25.4 mg.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254 mg.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2.54 mg.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multiplication of 4.769 m times 7.20 m, the result should be reported with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Seven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multiplication of 7.443 m times 8.5 m, the result should be reported with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Seven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multiplication of 4.4 m times 1.5 m, the result should be reported with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Seven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multiplication of 4.212 m divided by 7.60 m, the result should be reported with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Seven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multiplication of 2.817 m divided by 6.3 m, the result should be reported with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Seven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multiplication of 6.3 m divided by 2.8 m, the result should be reported with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Seven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the measured quantity 45.67 kg is divided by the measured quantity 3.42 L, the answer should have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natural sciences are divided into ______________ sciences and biological sciences.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natural sciences are divided into physical sciences and ______________ sciences.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scientific law is a concise statement that describes a(n) ______________ of nature.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5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relationship (or regularity)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scientific method holds that no theory is valid unless its predictions are in accord with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hypothesis is a very tentative explanation of some ______________ of nature.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5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regularity (or relationship)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A(n) ______________ is a tested explanation of a broad segment of basic natural phenomena.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proposed concept or model of nature is tested using the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three fundamental quantities studied in Chapter 1 are length, mass, and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measurement of space in any direction is called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length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______________ is the continuous forward flow of events.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______________ is a measurement of the quantity of matter.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object's ______________would be the same on Earth and on the Moon, but its weight would be different.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object's mass would be the same on Earth and on the Moon, but its ______________ would be different.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metric mks system of units, the letter k stands for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metric mks system of units, the letter m stands for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metric mks system of units, the letter s stands for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Time is sometimes thought of as a fourth dimension of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SI stands for the ______________ of units.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International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 a computer, a megabyte of memory is ______________ bytes.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one million (10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meter is defined in terms of the speed of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metric ton is ______________ kg.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There are 10 mm in a(n)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centimeter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metric system, a penny might be called a(n) ______________ dollar.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centi-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metric system is a(n)______________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decimal, or base-10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British system is a(n) ______________ , or base-12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duodecimal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Given that 1 L = 0.266 gal, the conversion factor for converting gallons to liters would be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0.266 gal/L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ratio of mass to volume is known as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Liquid density may be measured with a(n)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standard unit of mass in the SI is the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One liter of pure water at its maximum density has a mass of 1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unit of density in the mks system is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kg/m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set value for a fundamental quantity is called a(n) ______________ unit.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standard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combination of one or more fundamental units is called a(n) ______________ unit.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derived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A(n) ______________ is a comparison of an unknown physical quantity with the standard unit.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liter has a volume of ______________ cubic centimeters.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longer, a meter or a yard?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larger, a liter or a quart?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liter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ratio form, the equivalence statement 1 mi = 1.61 km would be expressed as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8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1.61 km/mi (or 1 mi/1.61 km)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multiplication of 8.704 m × 3.14 m, the result should be reported with ______________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decimal point is shifted to the left in a number expressed in powers-of-10 notation, the exponent, or power of 10, is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decimal point is shifted to the right in a number expressed in powers-of-10 notation, the exponent, or power of 10, is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decreased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student's height is 170 cm. Determine that student's height in inches.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66.9 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friend from Europe asks what the length of a 100-yd football field would be in meters. After doing the conversion, what would you tell her?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91.4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long is a 10.0-ft pole in meters?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3.05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cubic container 20 cm on a side is filled with water. What is the mass of the water?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kg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Dry air has a density of 1.29 kg/m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What would be the volume of a metric ton of air?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775 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Perform the operation of 147.02/0.338, and report the result with the proper number of significant figures in standard powers-of-10 notation.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4.35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Symbol" w:eastAsia="Symbol" w:hAnsi="Symbol" w:cs="Symbol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´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Express 100 megadollars in standard powers-of-10 notation.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Symbol" w:eastAsia="Symbol" w:hAnsi="Symbol" w:cs="Symbol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´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dollars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Calculate the product of 2.1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1.9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7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Express the answer in standard powers-of-10 notation.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3.99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Symbol" w:eastAsia="Symbol" w:hAnsi="Symbol" w:cs="Symbol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´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Calculate the approximate number of seconds that a(n) 30-year-old student has lived.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Symbol" w:eastAsia="Symbol" w:hAnsi="Symbol" w:cs="Symbol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´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there are 2.54 cm/in., how many inches are there per centimeter?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1/2.54 = 0.394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0.000852 in standard powers-of-10 notation.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8.52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Symbol" w:eastAsia="Symbol" w:hAnsi="Symbol" w:cs="Symbol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´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does 4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-12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times 3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-8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divided by 2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equal?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Symbol" w:eastAsia="Symbol" w:hAnsi="Symbol" w:cs="Symbol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´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–44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does 6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12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times 3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-9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divided by 2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-17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equal?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Symbol" w:eastAsia="Symbol" w:hAnsi="Symbol" w:cs="Symbol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´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color w:val="000000"/>
        <w:sz w:val="28"/>
        <w:szCs w:val="28"/>
        <w:bdr w:val="nil"/>
        <w:rtl w:val="0"/>
      </w:rPr>
      <w:t>Chapter 01 - Measurement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Measurement</dc:title>
  <cp:revision>0</cp:revision>
</cp:coreProperties>
</file>